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:rsidR="00227337" w:rsidRPr="000C1FFB" w:rsidRDefault="00227337" w:rsidP="00227337">
      <w:pPr>
        <w:ind w:firstLine="709"/>
        <w:jc w:val="center"/>
        <w:rPr>
          <w:szCs w:val="28"/>
        </w:rPr>
      </w:pPr>
    </w:p>
    <w:p w:rsidR="00227337" w:rsidRPr="000C1FFB" w:rsidRDefault="00227337" w:rsidP="00227337">
      <w:pPr>
        <w:ind w:firstLine="709"/>
        <w:jc w:val="center"/>
        <w:rPr>
          <w:szCs w:val="28"/>
        </w:rPr>
      </w:pPr>
    </w:p>
    <w:p w:rsidR="00227337" w:rsidRPr="000C1FFB" w:rsidRDefault="00227337" w:rsidP="00227337">
      <w:pPr>
        <w:ind w:firstLine="709"/>
        <w:jc w:val="center"/>
        <w:rPr>
          <w:szCs w:val="28"/>
        </w:rPr>
      </w:pPr>
    </w:p>
    <w:p w:rsidR="00227337" w:rsidRPr="000C1FFB" w:rsidRDefault="00227337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 xml:space="preserve">__________ / М.А. </w:t>
      </w:r>
      <w:proofErr w:type="spellStart"/>
      <w:r w:rsidRPr="000C1FFB">
        <w:rPr>
          <w:sz w:val="28"/>
          <w:szCs w:val="28"/>
        </w:rPr>
        <w:t>Полютова</w:t>
      </w:r>
      <w:proofErr w:type="spellEnd"/>
    </w:p>
    <w:p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227337">
      <w:pPr>
        <w:ind w:firstLine="709"/>
        <w:rPr>
          <w:szCs w:val="28"/>
        </w:rPr>
      </w:pPr>
    </w:p>
    <w:p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:rsidR="00227337" w:rsidRPr="000C1FFB" w:rsidRDefault="00227337" w:rsidP="005E1E90">
      <w:pPr>
        <w:ind w:firstLine="709"/>
        <w:jc w:val="center"/>
      </w:pPr>
    </w:p>
    <w:p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:rsidR="00FE287E" w:rsidRPr="00FE287E" w:rsidRDefault="00FE287E" w:rsidP="0059084F">
      <w:pPr>
        <w:pStyle w:val="32"/>
        <w:tabs>
          <w:tab w:val="left" w:pos="3544"/>
          <w:tab w:val="left" w:pos="9781"/>
        </w:tabs>
        <w:ind w:left="709" w:firstLine="0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Pr="004771AC">
        <w:rPr>
          <w:rFonts w:ascii="Times New Roman" w:hAnsi="Times New Roman" w:cs="Times New Roman"/>
          <w:u w:val="single"/>
        </w:rPr>
        <w:t>Е.В. Аверяскин</w:t>
      </w:r>
    </w:p>
    <w:p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>
        <w:rPr>
          <w:rFonts w:ascii="Times New Roman" w:hAnsi="Times New Roman" w:cs="Times New Roman"/>
          <w:sz w:val="20"/>
          <w:lang w:val="en-US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4771AC">
        <w:rPr>
          <w:rFonts w:ascii="Times New Roman" w:hAnsi="Times New Roman" w:cs="Times New Roman"/>
          <w:u w:val="single"/>
        </w:rPr>
        <w:t>Е.В.</w:t>
      </w:r>
      <w:r w:rsidRPr="004771AC">
        <w:rPr>
          <w:rFonts w:ascii="Times New Roman" w:hAnsi="Times New Roman" w:cs="Times New Roman"/>
          <w:u w:val="single"/>
        </w:rPr>
        <w:t xml:space="preserve"> Харитонова</w:t>
      </w:r>
    </w:p>
    <w:p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>
        <w:rPr>
          <w:rFonts w:ascii="Times New Roman" w:hAnsi="Times New Roman" w:cs="Times New Roman"/>
          <w:sz w:val="20"/>
          <w:lang w:val="en-US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:rsidR="00227337" w:rsidRPr="004771AC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  <w:lang w:val="en-US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4771AC">
        <w:rPr>
          <w:rFonts w:ascii="Times New Roman" w:hAnsi="Times New Roman" w:cs="Times New Roman"/>
          <w:u w:val="single"/>
        </w:rPr>
        <w:t>В.Н. Попова</w:t>
      </w:r>
    </w:p>
    <w:p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>
        <w:rPr>
          <w:rFonts w:ascii="Times New Roman" w:hAnsi="Times New Roman" w:cs="Times New Roman"/>
          <w:sz w:val="20"/>
          <w:lang w:val="en-US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:rsidR="00227337" w:rsidRPr="004771AC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2"/>
        </w:rPr>
      </w:pPr>
      <w:proofErr w:type="spellStart"/>
      <w:r w:rsidRPr="000C1FFB">
        <w:rPr>
          <w:rFonts w:ascii="Times New Roman" w:hAnsi="Times New Roman" w:cs="Times New Roman"/>
          <w:szCs w:val="28"/>
        </w:rPr>
        <w:t>Нормоконтроль</w:t>
      </w:r>
      <w:proofErr w:type="spellEnd"/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4771AC">
        <w:rPr>
          <w:rFonts w:ascii="Times New Roman" w:hAnsi="Times New Roman" w:cs="Times New Roman"/>
          <w:u w:val="single"/>
        </w:rPr>
        <w:t>И.С. Богданова</w:t>
      </w:r>
    </w:p>
    <w:p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>
        <w:rPr>
          <w:rFonts w:ascii="Times New Roman" w:hAnsi="Times New Roman" w:cs="Times New Roman"/>
          <w:sz w:val="20"/>
          <w:lang w:val="en-US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="004771AC">
        <w:rPr>
          <w:rFonts w:ascii="Times New Roman" w:hAnsi="Times New Roman" w:cs="Times New Roman"/>
          <w:sz w:val="20"/>
          <w:lang w:val="en-US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:rsidR="00A671FA" w:rsidRPr="004771AC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4771AC">
        <w:rPr>
          <w:sz w:val="28"/>
          <w:szCs w:val="28"/>
        </w:rPr>
        <w:t>.</w:t>
      </w:r>
    </w:p>
    <w:p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, SDD 480 </w:t>
      </w:r>
      <w:proofErr w:type="spellStart"/>
      <w:r w:rsidRPr="004E2E1D">
        <w:rPr>
          <w:sz w:val="28"/>
          <w:szCs w:val="28"/>
        </w:rPr>
        <w:t>Gb</w:t>
      </w:r>
      <w:proofErr w:type="spellEnd"/>
      <w:r w:rsidRPr="004E2E1D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99549F">
        <w:rPr>
          <w:sz w:val="28"/>
          <w:szCs w:val="28"/>
        </w:rPr>
        <w:t>Windows</w:t>
      </w:r>
      <w:proofErr w:type="spellEnd"/>
      <w:r w:rsidRPr="0099549F">
        <w:rPr>
          <w:sz w:val="28"/>
          <w:szCs w:val="28"/>
        </w:rPr>
        <w:t xml:space="preserve"> 10 в текстовом процессоре </w:t>
      </w:r>
      <w:proofErr w:type="spellStart"/>
      <w:r w:rsidRPr="0099549F">
        <w:rPr>
          <w:sz w:val="28"/>
          <w:szCs w:val="28"/>
        </w:rPr>
        <w:t>Microsoft</w:t>
      </w:r>
      <w:proofErr w:type="spellEnd"/>
      <w:r w:rsidRPr="0099549F">
        <w:rPr>
          <w:sz w:val="28"/>
          <w:szCs w:val="28"/>
        </w:rPr>
        <w:t xml:space="preserve"> </w:t>
      </w:r>
      <w:proofErr w:type="spellStart"/>
      <w:r w:rsidRPr="0099549F">
        <w:rPr>
          <w:sz w:val="28"/>
          <w:szCs w:val="28"/>
        </w:rPr>
        <w:t>Word</w:t>
      </w:r>
      <w:proofErr w:type="spellEnd"/>
      <w:r w:rsidRPr="0099549F">
        <w:rPr>
          <w:sz w:val="28"/>
          <w:szCs w:val="28"/>
        </w:rPr>
        <w:t xml:space="preserve">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D74B45" w:rsidRPr="00D74B45" w:rsidRDefault="009871C1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517469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671FA" w:rsidRPr="00AF62A6" w:rsidRDefault="009871C1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proofErr w:type="spellStart"/>
      <w:r w:rsidR="00052769">
        <w:rPr>
          <w:sz w:val="28"/>
          <w:szCs w:val="28"/>
        </w:rPr>
        <w:t>ссузов</w:t>
      </w:r>
      <w:proofErr w:type="spellEnd"/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  <w:proofErr w:type="gramEnd"/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fldSimple w:instr=" REF _Ref69068003 \h  \* MERGEFORMAT ">
        <w:r w:rsidR="00517469" w:rsidRPr="00517469">
          <w:rPr>
            <w:sz w:val="28"/>
            <w:szCs w:val="28"/>
          </w:rPr>
          <w:t>Рисунок 1</w:t>
        </w:r>
      </w:fldSimple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9871C1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9871C1" w:rsidRPr="00E12613">
        <w:rPr>
          <w:iCs w:val="0"/>
          <w:szCs w:val="28"/>
        </w:rPr>
        <w:fldChar w:fldCharType="separate"/>
      </w:r>
      <w:r w:rsidR="00517469">
        <w:rPr>
          <w:iCs w:val="0"/>
          <w:noProof/>
          <w:szCs w:val="28"/>
        </w:rPr>
        <w:t>1</w:t>
      </w:r>
      <w:r w:rsidR="009871C1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/>
      </w:tblPr>
      <w:tblGrid>
        <w:gridCol w:w="2263"/>
        <w:gridCol w:w="6647"/>
        <w:gridCol w:w="724"/>
      </w:tblGrid>
      <w:tr w:rsidR="008E0E9B" w:rsidRPr="008E0E9B" w:rsidTr="00C91239">
        <w:trPr>
          <w:trHeight w:val="70"/>
        </w:trPr>
        <w:tc>
          <w:tcPr>
            <w:tcW w:w="2263" w:type="dxa"/>
          </w:tcPr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:rsidTr="00C91239">
        <w:trPr>
          <w:trHeight w:val="70"/>
        </w:trPr>
        <w:tc>
          <w:tcPr>
            <w:tcW w:w="2263" w:type="dxa"/>
          </w:tcPr>
          <w:p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:rsidTr="00C91239">
        <w:trPr>
          <w:trHeight w:val="70"/>
        </w:trPr>
        <w:tc>
          <w:tcPr>
            <w:tcW w:w="2263" w:type="dxa"/>
          </w:tcPr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proofErr w:type="spellStart"/>
            <w:r w:rsidRPr="00976B37">
              <w:rPr>
                <w:sz w:val="24"/>
                <w:szCs w:val="24"/>
              </w:rPr>
              <w:t>Cisco</w:t>
            </w:r>
            <w:proofErr w:type="spellEnd"/>
            <w:r w:rsidRPr="00976B37">
              <w:rPr>
                <w:sz w:val="24"/>
                <w:szCs w:val="24"/>
              </w:rPr>
              <w:t xml:space="preserve"> ASA 5505</w:t>
            </w:r>
          </w:p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/>
      </w:tblPr>
      <w:tblGrid>
        <w:gridCol w:w="2263"/>
        <w:gridCol w:w="6647"/>
        <w:gridCol w:w="696"/>
      </w:tblGrid>
      <w:tr w:rsidR="00B648D4" w:rsidRPr="008E0E9B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:rsidTr="00AD421E">
        <w:trPr>
          <w:trHeight w:val="77"/>
        </w:trPr>
        <w:tc>
          <w:tcPr>
            <w:tcW w:w="2263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:rsidTr="00AD421E">
        <w:trPr>
          <w:trHeight w:val="1789"/>
        </w:trPr>
        <w:tc>
          <w:tcPr>
            <w:tcW w:w="2263" w:type="dxa"/>
            <w:vMerge w:val="restart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Объем </w:t>
            </w:r>
            <w:proofErr w:type="spellStart"/>
            <w:r w:rsidRPr="00976B37">
              <w:rPr>
                <w:sz w:val="24"/>
                <w:szCs w:val="24"/>
              </w:rPr>
              <w:t>флеш-памяти</w:t>
            </w:r>
            <w:proofErr w:type="spellEnd"/>
            <w:r w:rsidRPr="00976B37">
              <w:rPr>
                <w:sz w:val="24"/>
                <w:szCs w:val="24"/>
              </w:rPr>
              <w:t>: 32 Мб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:rsidTr="00EA4028">
        <w:trPr>
          <w:trHeight w:val="1286"/>
        </w:trPr>
        <w:tc>
          <w:tcPr>
            <w:tcW w:w="2263" w:type="dxa"/>
            <w:vMerge/>
          </w:tcPr>
          <w:p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:rsidTr="00AD421E">
        <w:trPr>
          <w:trHeight w:val="563"/>
        </w:trPr>
        <w:tc>
          <w:tcPr>
            <w:tcW w:w="2263" w:type="dxa"/>
            <w:vMerge/>
          </w:tcPr>
          <w:p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9871C1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9871C1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:rsidR="008E0E9B" w:rsidRPr="00976B37" w:rsidRDefault="009871C1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:rsidTr="00AD421E">
        <w:trPr>
          <w:trHeight w:val="104"/>
        </w:trPr>
        <w:tc>
          <w:tcPr>
            <w:tcW w:w="2263" w:type="dxa"/>
            <w:vMerge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:rsidTr="00AD421E">
        <w:trPr>
          <w:trHeight w:val="104"/>
        </w:trPr>
        <w:tc>
          <w:tcPr>
            <w:tcW w:w="2263" w:type="dxa"/>
            <w:vMerge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PoE</w:t>
            </w:r>
            <w:proofErr w:type="spellEnd"/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:rsidTr="00AD421E">
        <w:trPr>
          <w:trHeight w:val="104"/>
        </w:trPr>
        <w:tc>
          <w:tcPr>
            <w:tcW w:w="2263" w:type="dxa"/>
            <w:vMerge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24 </w:t>
            </w:r>
            <w:proofErr w:type="spellStart"/>
            <w:r w:rsidRPr="00976B37">
              <w:rPr>
                <w:sz w:val="24"/>
                <w:szCs w:val="24"/>
              </w:rPr>
              <w:t>x</w:t>
            </w:r>
            <w:proofErr w:type="spellEnd"/>
            <w:r w:rsidRPr="00976B37">
              <w:rPr>
                <w:sz w:val="24"/>
                <w:szCs w:val="24"/>
              </w:rPr>
              <w:t xml:space="preserve"> </w:t>
            </w:r>
            <w:proofErr w:type="spellStart"/>
            <w:r w:rsidRPr="00976B37">
              <w:rPr>
                <w:sz w:val="24"/>
                <w:szCs w:val="24"/>
              </w:rPr>
              <w:t>Ethernet</w:t>
            </w:r>
            <w:proofErr w:type="spellEnd"/>
            <w:r w:rsidRPr="00976B37">
              <w:rPr>
                <w:sz w:val="24"/>
                <w:szCs w:val="24"/>
              </w:rPr>
              <w:t xml:space="preserve"> 10/100/1000</w:t>
            </w:r>
          </w:p>
          <w:p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:rsidTr="00AD421E">
        <w:trPr>
          <w:trHeight w:val="104"/>
        </w:trPr>
        <w:tc>
          <w:tcPr>
            <w:tcW w:w="2263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</w:t>
      </w:r>
      <w:proofErr w:type="spellStart"/>
      <w:r w:rsidR="001A3A6C" w:rsidRPr="001A3A6C">
        <w:rPr>
          <w:rFonts w:ascii="Times New Roman" w:hAnsi="Times New Roman" w:cs="Times New Roman"/>
        </w:rPr>
        <w:t>Autodesk</w:t>
      </w:r>
      <w:proofErr w:type="spellEnd"/>
      <w:r w:rsidR="001A3A6C" w:rsidRPr="001A3A6C">
        <w:rPr>
          <w:rFonts w:ascii="Times New Roman" w:hAnsi="Times New Roman" w:cs="Times New Roman"/>
        </w:rPr>
        <w:t xml:space="preserve"> </w:t>
      </w:r>
      <w:proofErr w:type="spellStart"/>
      <w:r w:rsidR="001A3A6C" w:rsidRPr="001A3A6C">
        <w:rPr>
          <w:rFonts w:ascii="Times New Roman" w:hAnsi="Times New Roman" w:cs="Times New Roman"/>
        </w:rPr>
        <w:t>Inventor</w:t>
      </w:r>
      <w:proofErr w:type="spellEnd"/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:rsidR="006B7BD3" w:rsidRPr="00B648D4" w:rsidRDefault="00955FE3" w:rsidP="004771AC">
      <w:pPr>
        <w:spacing w:line="360" w:lineRule="auto"/>
        <w:ind w:hanging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/>
      </w:tblPr>
      <w:tblGrid>
        <w:gridCol w:w="5070"/>
        <w:gridCol w:w="5032"/>
      </w:tblGrid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  <w:vAlign w:val="center"/>
          </w:tcPr>
          <w:p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</w:t>
            </w:r>
            <w:proofErr w:type="spellStart"/>
            <w:r w:rsidR="00B648D4" w:rsidRPr="009E0C4C">
              <w:rPr>
                <w:sz w:val="24"/>
                <w:szCs w:val="24"/>
              </w:rPr>
              <w:t>Telnet</w:t>
            </w:r>
            <w:proofErr w:type="spellEnd"/>
            <w:r w:rsidR="00B648D4" w:rsidRPr="009E0C4C">
              <w:rPr>
                <w:sz w:val="24"/>
                <w:szCs w:val="24"/>
              </w:rPr>
              <w:t xml:space="preserve">, </w:t>
            </w:r>
            <w:proofErr w:type="spellStart"/>
            <w:r w:rsidR="00B648D4" w:rsidRPr="009E0C4C">
              <w:rPr>
                <w:sz w:val="24"/>
                <w:szCs w:val="24"/>
              </w:rPr>
              <w:t>rlogin</w:t>
            </w:r>
            <w:proofErr w:type="spellEnd"/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WireShark</w:t>
            </w:r>
            <w:proofErr w:type="spellEnd"/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анализа сетевого трафика сетей </w:t>
            </w:r>
            <w:proofErr w:type="spellStart"/>
            <w:r w:rsidR="00B648D4" w:rsidRPr="009E0C4C">
              <w:rPr>
                <w:sz w:val="24"/>
                <w:szCs w:val="24"/>
              </w:rPr>
              <w:t>Ethernet</w:t>
            </w:r>
            <w:proofErr w:type="spellEnd"/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proofErr w:type="spellStart"/>
            <w:r w:rsidRPr="009E0C4C">
              <w:rPr>
                <w:sz w:val="24"/>
                <w:szCs w:val="24"/>
                <w:lang w:val="en-US"/>
              </w:rPr>
              <w:t>AnyDesk</w:t>
            </w:r>
            <w:proofErr w:type="spellEnd"/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:rsidTr="0087603A">
        <w:trPr>
          <w:trHeight w:val="77"/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:rsidTr="0087603A">
        <w:trPr>
          <w:jc w:val="right"/>
        </w:trPr>
        <w:tc>
          <w:tcPr>
            <w:tcW w:w="5070" w:type="dxa"/>
          </w:tcPr>
          <w:p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proofErr w:type="spellStart"/>
      <w:r>
        <w:rPr>
          <w:rFonts w:ascii="Times New Roman" w:hAnsi="Times New Roman" w:cs="Times New Roman"/>
          <w:bCs/>
          <w:lang w:val="en-US"/>
        </w:rPr>
        <w:t>PuTTY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proofErr w:type="spellStart"/>
      <w:r>
        <w:rPr>
          <w:rFonts w:ascii="Times New Roman" w:hAnsi="Times New Roman" w:cs="Times New Roman"/>
          <w:bCs/>
          <w:lang w:val="en-US"/>
        </w:rPr>
        <w:t>AnyDesk</w:t>
      </w:r>
      <w:proofErr w:type="spellEnd"/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B3" w:rsidRDefault="00876C96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</w:t>
      </w:r>
      <w:r w:rsidR="009871C1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6E" w:rsidRPr="00795111" w:rsidRDefault="007A156E" w:rsidP="00FC1E02">
      <w:pPr>
        <w:pStyle w:val="af4"/>
      </w:pPr>
      <w:r w:rsidRPr="00DF25D0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</w:t>
      </w:r>
      <w:r w:rsidR="009871C1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in;height:205.5pt" o:ole="">
            <v:imagedata r:id="rId14" o:title=""/>
          </v:shape>
          <o:OLEObject Type="Embed" ProgID="Unknown" ShapeID="_x0000_i1049" DrawAspect="Content" ObjectID="_1683009060" r:id="rId15"/>
        </w:object>
      </w:r>
    </w:p>
    <w:p w:rsidR="00C94958" w:rsidRDefault="00C94958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</w:t>
      </w:r>
      <w:r w:rsidR="009871C1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1AA" w:rsidRDefault="00B371AA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</w:t>
      </w:r>
      <w:r w:rsidR="009871C1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6</w:t>
      </w:r>
      <w:r w:rsidR="009871C1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17" w:rsidRPr="00C05917" w:rsidRDefault="00C05917" w:rsidP="00FC1E02">
      <w:pPr>
        <w:pStyle w:val="af4"/>
      </w:pPr>
      <w:r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7</w:t>
      </w:r>
      <w:r w:rsidR="009871C1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:rsidR="00B648D4" w:rsidRDefault="00C05917" w:rsidP="00FC1E02">
      <w:pPr>
        <w:spacing w:line="360" w:lineRule="auto"/>
        <w:ind w:firstLine="709"/>
      </w:pPr>
      <w:r>
        <w:br w:type="page"/>
      </w:r>
    </w:p>
    <w:p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>
          <v:shape id="_x0000_i1050" type="#_x0000_t75" style="width:411pt;height:322.5pt" o:ole="">
            <v:imagedata r:id="rId19" o:title=""/>
          </v:shape>
          <o:OLEObject Type="Embed" ProgID="Unknown" ShapeID="_x0000_i1050" DrawAspect="Content" ObjectID="_1683009061" r:id="rId20"/>
        </w:object>
      </w:r>
    </w:p>
    <w:p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8</w:t>
      </w:r>
      <w:r w:rsidR="009871C1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9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10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11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12</w:t>
      </w:r>
      <w:r w:rsidR="009871C1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13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14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15</w:t>
      </w:r>
      <w:r w:rsidR="009871C1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B9" w:rsidRPr="00650FB9" w:rsidRDefault="00650FB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16</w:t>
      </w:r>
      <w:r w:rsidR="009871C1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17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18</w:t>
      </w:r>
      <w:r w:rsidR="009871C1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Pr="004E1FB3" w:rsidRDefault="00AF6B9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19</w:t>
      </w:r>
      <w:r w:rsidR="009871C1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20</w:t>
      </w:r>
      <w:r w:rsidR="009871C1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09" w:rsidRDefault="008E0509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21</w:t>
      </w:r>
      <w:r w:rsidR="009871C1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>
          <v:shape id="_x0000_i1051" type="#_x0000_t75" style="width:464.25pt;height:71.25pt" o:ole="">
            <v:imagedata r:id="rId34" o:title=""/>
          </v:shape>
          <o:OLEObject Type="Embed" ProgID="Unknown" ShapeID="_x0000_i1051" DrawAspect="Content" ObjectID="_1683009062" r:id="rId35"/>
        </w:object>
      </w:r>
      <w:r w:rsidR="006B6963"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22</w:t>
      </w:r>
      <w:r w:rsidR="009871C1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9871C1">
        <w:fldChar w:fldCharType="begin"/>
      </w:r>
      <w:r w:rsidR="0039284E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23</w:t>
      </w:r>
      <w:r w:rsidR="009871C1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24</w:t>
      </w:r>
      <w:r w:rsidR="009871C1">
        <w:rPr>
          <w:noProof/>
        </w:rPr>
        <w:fldChar w:fldCharType="end"/>
      </w:r>
      <w:r>
        <w:t xml:space="preserve"> – Консольное подключение</w:t>
      </w:r>
    </w:p>
    <w:p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25</w:t>
      </w:r>
      <w:r w:rsidR="009871C1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26</w:t>
      </w:r>
      <w:r w:rsidR="009871C1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27</w:t>
      </w:r>
      <w:r w:rsidR="009871C1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28</w:t>
      </w:r>
      <w:r w:rsidR="009871C1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35" w:rsidRPr="00542E35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29</w:t>
      </w:r>
      <w:r w:rsidR="009871C1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E" w:rsidRPr="000348FE" w:rsidRDefault="000348FE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30</w:t>
      </w:r>
      <w:r w:rsidR="009871C1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D0" w:rsidRPr="00B648D4" w:rsidRDefault="00542E35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31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32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33</w:t>
      </w:r>
      <w:r w:rsidR="009871C1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43" w:rsidRDefault="00954743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34</w:t>
      </w:r>
      <w:r w:rsidR="009871C1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4B" w:rsidRPr="0037009C" w:rsidRDefault="0062074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35</w:t>
      </w:r>
      <w:r w:rsidR="009871C1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4F" w:rsidRPr="00620B3A" w:rsidRDefault="0013724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36</w:t>
      </w:r>
      <w:r w:rsidR="009871C1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37</w:t>
      </w:r>
      <w:r w:rsidR="009871C1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38</w:t>
      </w:r>
      <w:r w:rsidR="009871C1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P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39</w:t>
      </w:r>
      <w:r w:rsidR="009871C1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40</w:t>
      </w:r>
      <w:r w:rsidR="009871C1">
        <w:rPr>
          <w:noProof/>
        </w:rPr>
        <w:fldChar w:fldCharType="end"/>
      </w:r>
      <w:r>
        <w:t xml:space="preserve"> – Мастер добавления области</w:t>
      </w:r>
    </w:p>
    <w:p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41</w:t>
      </w:r>
      <w:r w:rsidR="009871C1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92" w:rsidRDefault="00C60092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42</w:t>
      </w:r>
      <w:r w:rsidR="009871C1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43</w:t>
      </w:r>
      <w:r w:rsidR="009871C1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Pr="00F2799F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44</w:t>
      </w:r>
      <w:r w:rsidR="009871C1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45</w:t>
      </w:r>
      <w:r w:rsidR="009871C1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B6738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46</w:t>
      </w:r>
      <w:r w:rsidR="009871C1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47</w:t>
      </w:r>
      <w:r w:rsidR="009871C1">
        <w:rPr>
          <w:noProof/>
        </w:rPr>
        <w:fldChar w:fldCharType="end"/>
      </w:r>
      <w:r>
        <w:t xml:space="preserve"> – Срок аренды адреса</w:t>
      </w:r>
    </w:p>
    <w:p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48</w:t>
      </w:r>
      <w:r w:rsidR="009871C1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CC" w:rsidRPr="003621CC" w:rsidRDefault="003621CC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49</w:t>
      </w:r>
      <w:r w:rsidR="009871C1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:rsidR="003F42E0" w:rsidRPr="003F42E0" w:rsidRDefault="003F42E0" w:rsidP="00FC1E02">
      <w:pPr>
        <w:spacing w:line="360" w:lineRule="auto"/>
        <w:ind w:firstLine="709"/>
      </w:pPr>
    </w:p>
    <w:p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E0" w:rsidRDefault="003F42E0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50</w:t>
      </w:r>
      <w:r w:rsidR="009871C1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B" w:rsidRDefault="00183CEB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51</w:t>
      </w:r>
      <w:r w:rsidR="009871C1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99F" w:rsidRDefault="00F2799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52</w:t>
      </w:r>
      <w:r w:rsidR="009871C1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fldSimple w:instr=" REF  _Ref70961535 \* Lower \h  \* MERGEFORMAT ">
        <w:r w:rsidR="00517469" w:rsidRPr="00517469">
          <w:rPr>
            <w:sz w:val="28"/>
            <w:szCs w:val="28"/>
          </w:rPr>
          <w:t xml:space="preserve">рисунок </w:t>
        </w:r>
        <w:r w:rsidR="00517469" w:rsidRPr="00517469">
          <w:rPr>
            <w:noProof/>
            <w:sz w:val="28"/>
            <w:szCs w:val="28"/>
          </w:rPr>
          <w:t>54</w:t>
        </w:r>
      </w:fldSimple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9F" w:rsidRDefault="00AA789F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53</w:t>
      </w:r>
      <w:r w:rsidR="009871C1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54</w:t>
      </w:r>
      <w:r w:rsidR="009871C1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31" w:rsidRDefault="009D1E31" w:rsidP="00FC1E02">
      <w:pPr>
        <w:pStyle w:val="af4"/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55</w:t>
      </w:r>
      <w:r w:rsidR="009871C1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9871C1">
        <w:fldChar w:fldCharType="begin"/>
      </w:r>
      <w:r w:rsidR="00C90AB3">
        <w:instrText xml:space="preserve"> SEQ Рисунок \* ARABIC </w:instrText>
      </w:r>
      <w:r w:rsidR="009871C1">
        <w:fldChar w:fldCharType="separate"/>
      </w:r>
      <w:r w:rsidR="00517469">
        <w:rPr>
          <w:noProof/>
        </w:rPr>
        <w:t>56</w:t>
      </w:r>
      <w:r w:rsidR="009871C1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29"/>
    </w:p>
    <w:p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:rsidR="00D57828" w:rsidRDefault="00D57828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БС = </w:t>
      </w: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(N * T),</w:t>
      </w:r>
      <w:r w:rsidR="00AA7A93">
        <w:rPr>
          <w:rFonts w:eastAsiaTheme="minorHAnsi"/>
        </w:rPr>
        <w:t xml:space="preserve"> </w:t>
      </w:r>
      <w:r w:rsidR="00AA7A93">
        <w:rPr>
          <w:rFonts w:eastAsiaTheme="minorHAnsi"/>
        </w:rPr>
        <w:tab/>
      </w:r>
      <w:r w:rsidR="00AA7A93">
        <w:rPr>
          <w:rFonts w:eastAsiaTheme="minorHAnsi"/>
        </w:rPr>
        <w:tab/>
      </w:r>
      <w:r w:rsidR="00D53860">
        <w:rPr>
          <w:rFonts w:eastAsiaTheme="minorHAnsi"/>
        </w:rPr>
        <w:tab/>
      </w:r>
      <w:r w:rsidR="00AA7A93">
        <w:rPr>
          <w:rFonts w:eastAsiaTheme="minorHAnsi"/>
        </w:rPr>
        <w:t>(1)</w:t>
      </w:r>
    </w:p>
    <w:p w:rsidR="00D53860" w:rsidRDefault="00A02669" w:rsidP="00D53860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 xml:space="preserve">где </w:t>
      </w:r>
      <w:r w:rsidR="00D53860" w:rsidRPr="00A3242B">
        <w:rPr>
          <w:rFonts w:eastAsiaTheme="minorHAnsi"/>
        </w:rPr>
        <w:t>БС – балансовая стоимость;</w:t>
      </w:r>
    </w:p>
    <w:p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стоимость первоначальная;</w:t>
      </w:r>
    </w:p>
    <w:p w:rsidR="00A02669" w:rsidRPr="009A7E88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</w:t>
      </w:r>
      <w:proofErr w:type="gramStart"/>
      <w:r w:rsidRPr="00A3242B">
        <w:rPr>
          <w:rFonts w:eastAsiaTheme="minorHAnsi"/>
        </w:rPr>
        <w:t>норма</w:t>
      </w:r>
      <w:proofErr w:type="gramEnd"/>
      <w:r w:rsidRPr="00A3242B">
        <w:rPr>
          <w:rFonts w:eastAsiaTheme="minorHAnsi"/>
        </w:rPr>
        <w:t xml:space="preserve"> </w:t>
      </w:r>
      <w:r w:rsidR="00E22C43" w:rsidRPr="00A3242B">
        <w:rPr>
          <w:rFonts w:eastAsiaTheme="minorHAnsi"/>
        </w:rPr>
        <w:t>амортизации</w:t>
      </w:r>
      <w:r w:rsidR="00D53860" w:rsidRPr="009A7E88">
        <w:rPr>
          <w:rFonts w:eastAsiaTheme="minorHAnsi"/>
        </w:rPr>
        <w:t>;</w:t>
      </w:r>
    </w:p>
    <w:p w:rsidR="00A02669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T</w:t>
      </w:r>
      <w:r w:rsidRPr="00A3242B">
        <w:rPr>
          <w:rFonts w:eastAsiaTheme="minorHAnsi"/>
        </w:rPr>
        <w:t xml:space="preserve"> – количество прошедших месяцев.</w:t>
      </w:r>
    </w:p>
    <w:p w:rsidR="009A7E88" w:rsidRPr="004771AC" w:rsidRDefault="009A7E88" w:rsidP="009A7E88">
      <w:pPr>
        <w:spacing w:line="360" w:lineRule="auto"/>
        <w:ind w:left="2268" w:firstLine="709"/>
        <w:jc w:val="both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N</w:t>
      </w:r>
      <w:r w:rsidRPr="004771AC">
        <w:rPr>
          <w:rFonts w:eastAsiaTheme="minorHAnsi"/>
          <w:lang w:val="en-US"/>
        </w:rPr>
        <w:t xml:space="preserve"> </w:t>
      </w:r>
      <w:proofErr w:type="gramStart"/>
      <w:r w:rsidRPr="004771AC">
        <w:rPr>
          <w:rFonts w:eastAsiaTheme="minorHAnsi"/>
          <w:lang w:val="en-US"/>
        </w:rPr>
        <w:t xml:space="preserve">= </w:t>
      </w:r>
      <m:oMath>
        <w:proofErr w:type="gramEnd"/>
        <m:f>
          <m:f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vertAlign w:val="subscript"/>
              </w:rPr>
              <m:t>перв</m:t>
            </m:r>
          </m:num>
          <m:den>
            <m:r>
              <w:rPr>
                <w:rFonts w:ascii="Cambria Math" w:eastAsiaTheme="minorHAnsi" w:hAnsi="Cambria Math"/>
                <w:sz w:val="28"/>
                <w:szCs w:val="28"/>
              </w:rPr>
              <m:t>Срок</m:t>
            </m:r>
            <m:r>
              <w:rPr>
                <w:rFonts w:ascii="Cambria Math" w:eastAsiaTheme="minorHAnsi" w:hAnsi="Cambria Math"/>
                <w:sz w:val="28"/>
                <w:szCs w:val="28"/>
                <w:lang w:val="en-US"/>
              </w:rPr>
              <m:t xml:space="preserve"> 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>полезного</m:t>
            </m:r>
            <m:r>
              <w:rPr>
                <w:rFonts w:ascii="Cambria Math" w:eastAsiaTheme="minorHAnsi" w:hAnsi="Cambria Math"/>
                <w:sz w:val="28"/>
                <w:szCs w:val="28"/>
                <w:lang w:val="en-US"/>
              </w:rPr>
              <m:t xml:space="preserve"> </m:t>
            </m:r>
            <m:r>
              <w:rPr>
                <w:rFonts w:ascii="Cambria Math" w:eastAsiaTheme="minorHAnsi" w:hAnsi="Cambria Math"/>
                <w:sz w:val="28"/>
                <w:szCs w:val="28"/>
              </w:rPr>
              <m:t>использования</m:t>
            </m:r>
          </m:den>
        </m:f>
      </m:oMath>
      <w:r w:rsidRPr="004771AC">
        <w:rPr>
          <w:rFonts w:eastAsiaTheme="minorHAnsi"/>
          <w:lang w:val="en-US"/>
        </w:rPr>
        <w:t>,</w:t>
      </w:r>
      <w:r w:rsidRPr="004771AC">
        <w:rPr>
          <w:rFonts w:eastAsiaTheme="minorHAnsi"/>
          <w:lang w:val="en-US"/>
        </w:rPr>
        <w:tab/>
      </w:r>
      <w:r w:rsidRPr="004771AC">
        <w:rPr>
          <w:rFonts w:eastAsiaTheme="minorHAnsi"/>
          <w:lang w:val="en-US"/>
        </w:rPr>
        <w:tab/>
        <w:t>(2)</w:t>
      </w:r>
    </w:p>
    <w:p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</w:t>
      </w:r>
      <w:proofErr w:type="gramStart"/>
      <w:r w:rsidRPr="00A3242B">
        <w:rPr>
          <w:rFonts w:eastAsiaTheme="minorHAnsi"/>
        </w:rPr>
        <w:t>норма</w:t>
      </w:r>
      <w:proofErr w:type="gramEnd"/>
      <w:r w:rsidRPr="00A3242B">
        <w:rPr>
          <w:rFonts w:eastAsiaTheme="minorHAnsi"/>
        </w:rPr>
        <w:t xml:space="preserve"> амортизации</w:t>
      </w:r>
      <w:r w:rsidRPr="009A7E88">
        <w:rPr>
          <w:rFonts w:eastAsiaTheme="minorHAnsi"/>
        </w:rPr>
        <w:t>;</w:t>
      </w:r>
    </w:p>
    <w:p w:rsid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  <w:proofErr w:type="spellStart"/>
      <w:r w:rsidRPr="00A3242B">
        <w:rPr>
          <w:rFonts w:eastAsiaTheme="minorHAnsi"/>
        </w:rPr>
        <w:t>С</w:t>
      </w:r>
      <w:r w:rsidRPr="00A3242B">
        <w:rPr>
          <w:rFonts w:eastAsiaTheme="minorHAnsi"/>
          <w:vertAlign w:val="subscript"/>
        </w:rPr>
        <w:t>перв</w:t>
      </w:r>
      <w:proofErr w:type="spellEnd"/>
      <w:r w:rsidRPr="00A3242B">
        <w:rPr>
          <w:rFonts w:eastAsiaTheme="minorHAnsi"/>
        </w:rPr>
        <w:t xml:space="preserve"> – стоимость первоначальная</w:t>
      </w:r>
      <w:r>
        <w:rPr>
          <w:rFonts w:eastAsiaTheme="minorHAnsi"/>
        </w:rPr>
        <w:t>.</w:t>
      </w:r>
    </w:p>
    <w:p w:rsidR="009A7E88" w:rsidRPr="009A7E88" w:rsidRDefault="009A7E88" w:rsidP="009A7E88">
      <w:pPr>
        <w:spacing w:line="360" w:lineRule="auto"/>
        <w:ind w:left="2268" w:firstLine="709"/>
        <w:jc w:val="both"/>
        <w:rPr>
          <w:rFonts w:eastAsiaTheme="minorHAnsi"/>
        </w:rPr>
      </w:pPr>
    </w:p>
    <w:p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</w:p>
    <w:tbl>
      <w:tblPr>
        <w:tblStyle w:val="ae"/>
        <w:tblW w:w="0" w:type="auto"/>
        <w:tblInd w:w="250" w:type="dxa"/>
        <w:tblLook w:val="04A0"/>
      </w:tblPr>
      <w:tblGrid>
        <w:gridCol w:w="2965"/>
        <w:gridCol w:w="1633"/>
        <w:gridCol w:w="1805"/>
        <w:gridCol w:w="1532"/>
        <w:gridCol w:w="1704"/>
      </w:tblGrid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С</w:t>
            </w:r>
            <w:r w:rsidRPr="00D53860">
              <w:rPr>
                <w:rFonts w:eastAsiaTheme="minorHAnsi"/>
                <w:sz w:val="24"/>
                <w:szCs w:val="24"/>
              </w:rPr>
              <w:t>рок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 w:rsidRPr="00D53860">
              <w:rPr>
                <w:rFonts w:eastAsiaTheme="minorHAnsi"/>
                <w:sz w:val="24"/>
                <w:szCs w:val="24"/>
              </w:rPr>
              <w:t>полезного использования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>
              <w:rPr>
                <w:rFonts w:eastAsiaTheme="minorHAnsi"/>
              </w:rPr>
              <w:t>Количество месяцев эксплуатации</w:t>
            </w:r>
          </w:p>
        </w:tc>
        <w:tc>
          <w:tcPr>
            <w:tcW w:w="1704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  <w:r w:rsidR="004771AC">
              <w:rPr>
                <w:rFonts w:eastAsiaTheme="minorHAnsi"/>
                <w:sz w:val="24"/>
                <w:szCs w:val="24"/>
              </w:rPr>
              <w:t>, руб.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lang w:val="en-US"/>
              </w:rPr>
            </w:pPr>
            <w:r w:rsidRPr="00D53860">
              <w:rPr>
                <w:rFonts w:eastAsiaTheme="minorHAnsi"/>
                <w:lang w:val="en-US"/>
              </w:rPr>
              <w:t>101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7035,2</w:t>
            </w:r>
            <w:r w:rsidR="00D53860" w:rsidRPr="00A3242B">
              <w:rPr>
                <w:rFonts w:eastAsiaTheme="minorHAnsi"/>
                <w:sz w:val="24"/>
                <w:szCs w:val="24"/>
                <w:lang w:val="en-US"/>
              </w:rPr>
              <w:tab/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Cisco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Catalyst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2960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41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29802,7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3COM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Baseline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Switch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2824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113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1388,3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5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1312,5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29</w:t>
            </w:r>
          </w:p>
        </w:tc>
        <w:tc>
          <w:tcPr>
            <w:tcW w:w="1704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39</w:t>
            </w:r>
            <w:r w:rsidR="009A7E88">
              <w:rPr>
                <w:rFonts w:eastAsiaTheme="minorHAnsi"/>
                <w:sz w:val="24"/>
                <w:szCs w:val="24"/>
              </w:rPr>
              <w:t>35,7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77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9105,2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Allied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A3242B">
              <w:rPr>
                <w:rFonts w:eastAsiaTheme="minorHAnsi"/>
                <w:sz w:val="24"/>
                <w:szCs w:val="24"/>
              </w:rPr>
              <w:t>Telesis</w:t>
            </w:r>
            <w:proofErr w:type="spellEnd"/>
            <w:r w:rsidRPr="00A3242B">
              <w:rPr>
                <w:rFonts w:eastAsiaTheme="minorHAnsi"/>
                <w:sz w:val="24"/>
                <w:szCs w:val="24"/>
              </w:rPr>
              <w:t xml:space="preserve"> AT-GS950/24</w:t>
            </w:r>
          </w:p>
        </w:tc>
        <w:tc>
          <w:tcPr>
            <w:tcW w:w="1633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05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1532" w:type="dxa"/>
          </w:tcPr>
          <w:p w:rsidR="00D53860" w:rsidRPr="00A3242B" w:rsidRDefault="00D53860" w:rsidP="00F26B7C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7</w:t>
            </w:r>
            <w:r>
              <w:rPr>
                <w:rFonts w:eastAsiaTheme="minorHAnsi"/>
              </w:rPr>
              <w:t>6</w:t>
            </w:r>
          </w:p>
        </w:tc>
        <w:tc>
          <w:tcPr>
            <w:tcW w:w="1704" w:type="dxa"/>
          </w:tcPr>
          <w:p w:rsidR="00D53860" w:rsidRPr="00A3242B" w:rsidRDefault="009A7E88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</w:rPr>
              <w:t>7966,5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HP DL180 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633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05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 xml:space="preserve">5 </w:t>
            </w:r>
            <w:r w:rsidRPr="00A3242B">
              <w:rPr>
                <w:rFonts w:eastAsiaTheme="minorHAnsi"/>
                <w:sz w:val="24"/>
                <w:szCs w:val="24"/>
              </w:rPr>
              <w:t>лет</w:t>
            </w:r>
          </w:p>
        </w:tc>
        <w:tc>
          <w:tcPr>
            <w:tcW w:w="1532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</w:rPr>
            </w:pPr>
            <w:r w:rsidRPr="00D53860">
              <w:rPr>
                <w:rFonts w:eastAsiaTheme="minorHAnsi"/>
              </w:rPr>
              <w:t>53</w:t>
            </w:r>
          </w:p>
        </w:tc>
        <w:tc>
          <w:tcPr>
            <w:tcW w:w="1704" w:type="dxa"/>
          </w:tcPr>
          <w:p w:rsidR="00D53860" w:rsidRPr="00A3242B" w:rsidRDefault="009A7E88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24103,3</w:t>
            </w:r>
          </w:p>
        </w:tc>
      </w:tr>
      <w:tr w:rsidR="00D53860" w:rsidRPr="00A3242B" w:rsidTr="004771AC">
        <w:tc>
          <w:tcPr>
            <w:tcW w:w="2965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633" w:type="dxa"/>
          </w:tcPr>
          <w:p w:rsidR="00D53860" w:rsidRPr="00A3242B" w:rsidRDefault="00D53860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05" w:type="dxa"/>
          </w:tcPr>
          <w:p w:rsidR="00D53860" w:rsidRPr="00A3242B" w:rsidRDefault="00D53860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1532" w:type="dxa"/>
          </w:tcPr>
          <w:p w:rsidR="00D53860" w:rsidRPr="00A3242B" w:rsidRDefault="00D53860" w:rsidP="00DA773B">
            <w:pPr>
              <w:jc w:val="both"/>
              <w:rPr>
                <w:color w:val="000000"/>
              </w:rPr>
            </w:pPr>
          </w:p>
        </w:tc>
        <w:tc>
          <w:tcPr>
            <w:tcW w:w="1704" w:type="dxa"/>
          </w:tcPr>
          <w:p w:rsidR="00D53860" w:rsidRPr="00A3242B" w:rsidRDefault="009A7E88" w:rsidP="00DA773B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84649,7</w:t>
            </w:r>
          </w:p>
        </w:tc>
      </w:tr>
    </w:tbl>
    <w:p w:rsidR="00DA773B" w:rsidRDefault="004270B3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 xml:space="preserve">Первоначальная стоимость оборудования составляла 375930 рублей, а с учётом его эксплуатации была получена балансовая стоимость </w:t>
      </w:r>
      <w:r w:rsidR="009A7E88" w:rsidRPr="009A7E88">
        <w:rPr>
          <w:rFonts w:eastAsiaTheme="minorHAnsi"/>
          <w:sz w:val="28"/>
          <w:szCs w:val="28"/>
        </w:rPr>
        <w:t>84649,7</w:t>
      </w:r>
      <w:r w:rsidRPr="004270B3">
        <w:rPr>
          <w:rFonts w:eastAsiaTheme="minorHAnsi"/>
          <w:sz w:val="28"/>
          <w:szCs w:val="28"/>
        </w:rPr>
        <w:t xml:space="preserve"> 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DA773B" w:rsidRPr="00A02669">
        <w:rPr>
          <w:rFonts w:eastAsiaTheme="minorHAnsi"/>
          <w:sz w:val="28"/>
          <w:szCs w:val="28"/>
        </w:rPr>
        <w:t xml:space="preserve">3COM </w:t>
      </w:r>
      <w:proofErr w:type="spellStart"/>
      <w:r w:rsidR="00DA773B" w:rsidRPr="00A02669">
        <w:rPr>
          <w:rFonts w:eastAsiaTheme="minorHAnsi"/>
          <w:sz w:val="28"/>
          <w:szCs w:val="28"/>
        </w:rPr>
        <w:t>Baseline</w:t>
      </w:r>
      <w:proofErr w:type="spellEnd"/>
      <w:r w:rsidR="00DA773B" w:rsidRPr="00A02669">
        <w:rPr>
          <w:rFonts w:eastAsiaTheme="minorHAnsi"/>
          <w:sz w:val="28"/>
          <w:szCs w:val="28"/>
        </w:rPr>
        <w:t xml:space="preserve"> 2824</w:t>
      </w:r>
      <w:r w:rsidR="00DA773B">
        <w:rPr>
          <w:rFonts w:eastAsiaTheme="minorHAnsi"/>
          <w:sz w:val="28"/>
          <w:szCs w:val="28"/>
        </w:rPr>
        <w:t xml:space="preserve"> подходит к концу, его балансовая стоимость составляет всего </w:t>
      </w:r>
      <w:r w:rsidR="009A7E88" w:rsidRPr="0023562A">
        <w:rPr>
          <w:rFonts w:eastAsiaTheme="minorHAnsi"/>
          <w:sz w:val="28"/>
          <w:szCs w:val="28"/>
        </w:rPr>
        <w:t xml:space="preserve">1388,3 </w:t>
      </w:r>
      <w:r w:rsidR="00DA773B">
        <w:rPr>
          <w:rFonts w:eastAsiaTheme="minorHAnsi"/>
          <w:sz w:val="28"/>
          <w:szCs w:val="28"/>
        </w:rPr>
        <w:t>рубля</w:t>
      </w:r>
      <w:r w:rsidR="0023562A">
        <w:rPr>
          <w:rFonts w:eastAsiaTheme="minorHAnsi"/>
          <w:sz w:val="28"/>
          <w:szCs w:val="28"/>
        </w:rPr>
        <w:t>.</w:t>
      </w:r>
    </w:p>
    <w:p w:rsidR="00E22C43" w:rsidRDefault="005F4DD3" w:rsidP="00D5782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:rsidR="00D53860" w:rsidRPr="006470D2" w:rsidRDefault="00D53860" w:rsidP="00D53860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 оклад сотрудника взят МРОТ в городе Красноярск, который по состоянию на 2021 год составляет 12792 рубля.</w:t>
      </w:r>
    </w:p>
    <w:p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</w:t>
      </w:r>
    </w:p>
    <w:tbl>
      <w:tblPr>
        <w:tblStyle w:val="ae"/>
        <w:tblW w:w="0" w:type="auto"/>
        <w:tblInd w:w="250" w:type="dxa"/>
        <w:tblLook w:val="04A0"/>
      </w:tblPr>
      <w:tblGrid>
        <w:gridCol w:w="6237"/>
        <w:gridCol w:w="3402"/>
      </w:tblGrid>
      <w:tr w:rsidR="002D15D3" w:rsidRPr="00A3242B" w:rsidTr="004270B3">
        <w:tc>
          <w:tcPr>
            <w:tcW w:w="6237" w:type="dxa"/>
          </w:tcPr>
          <w:p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:rsidTr="004270B3">
        <w:trPr>
          <w:trHeight w:val="84"/>
        </w:trPr>
        <w:tc>
          <w:tcPr>
            <w:tcW w:w="6237" w:type="dxa"/>
          </w:tcPr>
          <w:p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:rsidTr="004270B3">
        <w:tc>
          <w:tcPr>
            <w:tcW w:w="6237" w:type="dxa"/>
          </w:tcPr>
          <w:p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:rsidTr="004270B3">
        <w:tc>
          <w:tcPr>
            <w:tcW w:w="6237" w:type="dxa"/>
          </w:tcPr>
          <w:p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:rsidTr="004270B3">
        <w:tc>
          <w:tcPr>
            <w:tcW w:w="6237" w:type="dxa"/>
          </w:tcPr>
          <w:p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:rsidTr="004270B3">
        <w:tc>
          <w:tcPr>
            <w:tcW w:w="6237" w:type="dxa"/>
          </w:tcPr>
          <w:p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:rsidTr="004270B3">
        <w:tc>
          <w:tcPr>
            <w:tcW w:w="6237" w:type="dxa"/>
          </w:tcPr>
          <w:p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–2661</w:t>
            </w:r>
          </w:p>
        </w:tc>
      </w:tr>
      <w:tr w:rsidR="00310F8E" w:rsidRPr="00A3242B" w:rsidTr="004270B3">
        <w:trPr>
          <w:trHeight w:val="213"/>
        </w:trPr>
        <w:tc>
          <w:tcPr>
            <w:tcW w:w="6237" w:type="dxa"/>
          </w:tcPr>
          <w:p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4771AC">
        <w:rPr>
          <w:rFonts w:eastAsiaTheme="minorHAnsi"/>
          <w:sz w:val="28"/>
          <w:szCs w:val="28"/>
          <w:lang w:eastAsia="en-US"/>
        </w:rPr>
        <w:t>17807</w:t>
      </w:r>
      <w:r w:rsidR="00D57828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включать </w:t>
      </w:r>
      <w:proofErr w:type="spellStart"/>
      <w:r w:rsidRPr="001337CD">
        <w:rPr>
          <w:sz w:val="28"/>
        </w:rPr>
        <w:t>сильноохлажденное</w:t>
      </w:r>
      <w:proofErr w:type="spellEnd"/>
      <w:r w:rsidRPr="001337CD">
        <w:rPr>
          <w:sz w:val="28"/>
        </w:rPr>
        <w:t xml:space="preserve"> (принесенное с улицы в зимнее время) оборудование;</w:t>
      </w:r>
    </w:p>
    <w:p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При </w:t>
      </w:r>
      <w:proofErr w:type="spellStart"/>
      <w:r w:rsidRPr="001337CD">
        <w:rPr>
          <w:sz w:val="28"/>
        </w:rPr>
        <w:t>штроблении</w:t>
      </w:r>
      <w:proofErr w:type="spellEnd"/>
      <w:r w:rsidRPr="001337CD">
        <w:rPr>
          <w:sz w:val="28"/>
        </w:rPr>
        <w:t xml:space="preserve">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167F00" w:rsidRPr="004771AC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:rsid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</w:pPr>
    </w:p>
    <w:p w:rsidR="004771AC" w:rsidRPr="004771AC" w:rsidRDefault="004771AC" w:rsidP="004771AC">
      <w:pPr>
        <w:tabs>
          <w:tab w:val="left" w:pos="1134"/>
        </w:tabs>
        <w:suppressAutoHyphens/>
        <w:spacing w:line="360" w:lineRule="auto"/>
        <w:jc w:val="both"/>
        <w:rPr>
          <w:sz w:val="28"/>
          <w:szCs w:val="28"/>
        </w:rPr>
        <w:sectPr w:rsidR="004771AC" w:rsidRPr="004771AC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2345868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</w:p>
    <w:p w:rsidR="004771AC" w:rsidRPr="00656CDB" w:rsidRDefault="004771AC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МРОТ – Минимальный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размер оплаты труда</w:t>
      </w:r>
      <w:proofErr w:type="gramEnd"/>
    </w:p>
    <w:p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3" w:name="_Toc68112099"/>
      <w:bookmarkStart w:id="44" w:name="_Toc68115359"/>
      <w:r>
        <w:rPr>
          <w:b/>
          <w:sz w:val="28"/>
          <w:szCs w:val="28"/>
          <w:highlight w:val="green"/>
        </w:rPr>
        <w:br w:type="page"/>
      </w:r>
    </w:p>
    <w:p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5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Таненбаум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Джеймс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Куроуз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, Кит Росс. Компьютерные сети. Настольная книга системного администратора. 6-е изд. М.: Эксмо, 2016.</w:t>
      </w:r>
    </w:p>
    <w:p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 xml:space="preserve">Пайпер Бен. Администрирование сетей </w:t>
      </w:r>
      <w:proofErr w:type="spellStart"/>
      <w:r w:rsidRPr="00F84A14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84A14">
        <w:rPr>
          <w:rFonts w:ascii="Times New Roman" w:hAnsi="Times New Roman" w:cs="Times New Roman"/>
          <w:sz w:val="28"/>
          <w:szCs w:val="28"/>
        </w:rPr>
        <w:t>: освоение за месяц. М.: ДМК Пресс, 2018. 316 с.</w:t>
      </w:r>
    </w:p>
    <w:p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6793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ASA 8.4.2 с нуля. Часть 3. ASA и ASDM. — Текст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2016 / Белов Антон. — Текст</w:t>
      </w:r>
      <w:proofErr w:type="gramStart"/>
      <w:r w:rsidRPr="0012679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26793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proofErr w:type="spellStart"/>
      <w:r w:rsidRPr="00126793">
        <w:rPr>
          <w:rFonts w:ascii="Times New Roman" w:hAnsi="Times New Roman" w:cs="Times New Roman"/>
          <w:sz w:val="28"/>
          <w:szCs w:val="28"/>
        </w:rPr>
        <w:t>ServerSpace</w:t>
      </w:r>
      <w:proofErr w:type="spellEnd"/>
      <w:r w:rsidRPr="00126793">
        <w:rPr>
          <w:rFonts w:ascii="Times New Roman" w:hAnsi="Times New Roman" w:cs="Times New Roman"/>
          <w:sz w:val="28"/>
          <w:szCs w:val="28"/>
        </w:rPr>
        <w:t xml:space="preserve"> : [сайт]. — URL: https://serverspace.ru/support/help/how-to-configure-a-dhcp-server-in-windows-server-2016/ (дата обращения: 13.05.2021).</w:t>
      </w:r>
    </w:p>
    <w:p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</w:t>
      </w:r>
      <w:proofErr w:type="gramStart"/>
      <w:r w:rsidRPr="009A066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9A0669">
        <w:rPr>
          <w:rFonts w:ascii="Times New Roman" w:hAnsi="Times New Roman" w:cs="Times New Roman"/>
          <w:sz w:val="28"/>
          <w:szCs w:val="28"/>
        </w:rPr>
        <w:t xml:space="preserve">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3777" w:rsidRDefault="00E23777" w:rsidP="00DC67FB">
      <w:r>
        <w:separator/>
      </w:r>
    </w:p>
  </w:endnote>
  <w:endnote w:type="continuationSeparator" w:id="0">
    <w:p w:rsidR="00E23777" w:rsidRDefault="00E23777" w:rsidP="00DC67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D87A2B">
    <w:pPr>
      <w:pStyle w:val="a9"/>
    </w:pPr>
  </w:p>
  <w:p w:rsidR="00D87A2B" w:rsidRDefault="00D87A2B">
    <w:pPr>
      <w:pStyle w:val="a9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D87A2B">
    <w:pPr>
      <w:pStyle w:val="a9"/>
    </w:pPr>
  </w:p>
  <w:p w:rsidR="00D87A2B" w:rsidRDefault="00D87A2B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3777" w:rsidRDefault="00E23777" w:rsidP="00DC67FB">
      <w:r>
        <w:separator/>
      </w:r>
    </w:p>
  </w:footnote>
  <w:footnote w:type="continuationSeparator" w:id="0">
    <w:p w:rsidR="00E23777" w:rsidRDefault="00E23777" w:rsidP="00DC67F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9871C1">
    <w:pPr>
      <w:pStyle w:val="a3"/>
    </w:pPr>
    <w:r>
      <w:rPr>
        <w:noProof/>
      </w:rPr>
      <w:pict>
        <v:rect id="Прямоугольник 55" o:spid="_x0000_s2119" style="position:absolute;margin-left:60.65pt;margin-top:-14.8pt;width:518.8pt;height:800.8pt;z-index:25167462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9871C1">
    <w:pPr>
      <w:pStyle w:val="a3"/>
    </w:pPr>
    <w:r>
      <w:rPr>
        <w:noProof/>
      </w:rPr>
      <w:pict>
        <v:group id="Группа 216" o:spid="_x0000_s2069" style="position:absolute;margin-left:57.25pt;margin-top:15.25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В</w:t>
                    </w:r>
                    <w:proofErr w:type="gramEnd"/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:rsidR="00D87A2B" w:rsidRPr="004771AC" w:rsidRDefault="004771AC" w:rsidP="00280327">
                    <w:pPr>
                      <w:rPr>
                        <w:sz w:val="18"/>
                      </w:rPr>
                    </w:pPr>
                    <w:r w:rsidRPr="004771AC">
                      <w:rPr>
                        <w:sz w:val="18"/>
                      </w:rPr>
                      <w:t>Богданова И.С.</w:t>
                    </w:r>
                  </w:p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9871C1">
    <w:pPr>
      <w:pStyle w:val="a3"/>
    </w:pPr>
    <w:r>
      <w:rPr>
        <w:noProof/>
      </w:rPr>
      <w:pict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:rsidR="00D87A2B" w:rsidRPr="00397D59" w:rsidRDefault="009871C1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="00D87A2B"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4771AC">
                    <w:rPr>
                      <w:noProof/>
                      <w:lang w:val="en-US"/>
                    </w:rPr>
                    <w:t>3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A2B" w:rsidRDefault="00D87A2B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1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562A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771AC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17469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86F8F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0CD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1C1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A7E88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2939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37648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3860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3777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19E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7E8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eader" Target="header2.xml"/><Relationship Id="rId19" Type="http://schemas.openxmlformats.org/officeDocument/2006/relationships/image" Target="media/image8.emf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BF0AB44D-245F-4C42-8E4E-2C2344FE8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50</Pages>
  <Words>4630</Words>
  <Characters>26392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30961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evh</cp:lastModifiedBy>
  <cp:revision>6</cp:revision>
  <cp:lastPrinted>2021-05-20T00:47:00Z</cp:lastPrinted>
  <dcterms:created xsi:type="dcterms:W3CDTF">2021-05-19T14:34:00Z</dcterms:created>
  <dcterms:modified xsi:type="dcterms:W3CDTF">2021-05-20T02:45:00Z</dcterms:modified>
</cp:coreProperties>
</file>